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DA8A67C" w14:textId="77777777" w:rsidR="0071103A" w:rsidRDefault="0071103A" w:rsidP="0071103A">
      <w:pPr>
        <w:jc w:val="center"/>
        <w:rPr>
          <w:rFonts w:cstheme="minorHAnsi"/>
        </w:rPr>
      </w:pPr>
      <w:r>
        <w:rPr>
          <w:rFonts w:ascii="Avenir Next" w:hAnsi="Avenir Next"/>
          <w:b/>
          <w:bCs/>
        </w:rPr>
        <w:t>Journaling</w:t>
      </w:r>
      <w:r>
        <w:rPr>
          <w:rFonts w:cstheme="minorHAnsi"/>
          <w:b/>
          <w:bCs/>
        </w:rPr>
        <w:t>– Overview of Component</w:t>
      </w:r>
    </w:p>
    <w:p w14:paraId="1A07A968" w14:textId="77777777" w:rsidR="0071103A" w:rsidRDefault="0071103A" w:rsidP="0071103A">
      <w:pPr>
        <w:jc w:val="both"/>
        <w:rPr>
          <w:rFonts w:cstheme="minorHAnsi"/>
        </w:rPr>
      </w:pPr>
    </w:p>
    <w:p w14:paraId="32FAC3C3" w14:textId="475D7B35" w:rsidR="0071103A" w:rsidRDefault="0071103A" w:rsidP="0071103A">
      <w:pPr>
        <w:jc w:val="both"/>
        <w:rPr>
          <w:rFonts w:cstheme="minorHAnsi"/>
        </w:rPr>
      </w:pPr>
      <w:r>
        <w:rPr>
          <w:rFonts w:cstheme="minorHAnsi"/>
        </w:rPr>
        <w:t>A</w:t>
      </w:r>
      <w:r w:rsidR="00E45109">
        <w:rPr>
          <w:rFonts w:cstheme="minorHAnsi"/>
        </w:rPr>
        <w:t>s</w:t>
      </w:r>
      <w:r>
        <w:rPr>
          <w:rFonts w:cstheme="minorHAnsi"/>
        </w:rPr>
        <w:t xml:space="preserve"> an added element of the education, during what turned </w:t>
      </w:r>
      <w:r w:rsidR="006E5B3C">
        <w:rPr>
          <w:rFonts w:cstheme="minorHAnsi"/>
        </w:rPr>
        <w:t>out</w:t>
      </w:r>
      <w:r>
        <w:rPr>
          <w:rFonts w:cstheme="minorHAnsi"/>
        </w:rPr>
        <w:t xml:space="preserve"> to be the pre-Covid classroom time, a graphic designer conducted a classroom segment of learning entitled “Journaling”. During this session, students were taught how to create their own journal both their educational and person learning.</w:t>
      </w:r>
    </w:p>
    <w:p w14:paraId="5934E688" w14:textId="77777777" w:rsidR="0071103A" w:rsidRDefault="0071103A" w:rsidP="0071103A">
      <w:pPr>
        <w:jc w:val="both"/>
        <w:rPr>
          <w:rFonts w:cstheme="minorHAnsi"/>
        </w:rPr>
      </w:pPr>
    </w:p>
    <w:p w14:paraId="5D7CCF50" w14:textId="596A9EFD" w:rsidR="0071103A" w:rsidRDefault="0071103A" w:rsidP="0071103A">
      <w:pPr>
        <w:jc w:val="both"/>
        <w:rPr>
          <w:rFonts w:cstheme="minorHAnsi"/>
        </w:rPr>
      </w:pPr>
      <w:r>
        <w:rPr>
          <w:rFonts w:cstheme="minorHAnsi"/>
        </w:rPr>
        <w:t>The session concluded with each student creating their own journal. Experience and teacher observations indicate that, pre-Covid, this element would have been incorporated into the regular curriculum. However, the virtual lesson planning was already complex without adding time to cover this aspect of the program. However, it was deemed a “hit’ by both students and teachers and may provide a leverage point in the future to reintroduce the activity.</w:t>
      </w:r>
    </w:p>
    <w:p w14:paraId="6A6230CA" w14:textId="0D90267E" w:rsidR="0071103A" w:rsidRDefault="0071103A">
      <w:pPr>
        <w:spacing w:after="160" w:line="259" w:lineRule="auto"/>
        <w:rPr>
          <w:rFonts w:cstheme="minorHAnsi"/>
        </w:rPr>
      </w:pPr>
    </w:p>
    <w:p w14:paraId="39D4F659" w14:textId="17CEB48B" w:rsidR="0071103A" w:rsidRDefault="0071103A" w:rsidP="0071103A">
      <w:pPr>
        <w:jc w:val="both"/>
        <w:rPr>
          <w:rFonts w:cstheme="minorHAnsi"/>
        </w:rPr>
      </w:pPr>
      <w:r>
        <w:rPr>
          <w:noProof/>
        </w:rPr>
        <w:drawing>
          <wp:inline distT="0" distB="0" distL="0" distR="0" wp14:anchorId="33B3AA84" wp14:editId="0D5EFFAB">
            <wp:extent cx="5943600" cy="4592955"/>
            <wp:effectExtent l="0" t="0" r="0" b="0"/>
            <wp:docPr id="3" name="Picture 3" descr="Diagram,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Diagram, text&#10;&#10;Description automatically generated"/>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943600" cy="4592955"/>
                    </a:xfrm>
                    <a:prstGeom prst="rect">
                      <a:avLst/>
                    </a:prstGeom>
                    <a:noFill/>
                    <a:ln>
                      <a:noFill/>
                    </a:ln>
                  </pic:spPr>
                </pic:pic>
              </a:graphicData>
            </a:graphic>
          </wp:inline>
        </w:drawing>
      </w:r>
    </w:p>
    <w:p w14:paraId="33C862C9" w14:textId="7DBFB736" w:rsidR="00F4542C" w:rsidRDefault="00F4542C"/>
    <w:p w14:paraId="3EE49C90" w14:textId="639BC00B" w:rsidR="0071103A" w:rsidRDefault="0071103A">
      <w:r>
        <w:rPr>
          <w:noProof/>
        </w:rPr>
        <w:lastRenderedPageBreak/>
        <w:drawing>
          <wp:inline distT="0" distB="0" distL="0" distR="0" wp14:anchorId="19754DF4" wp14:editId="359AC54F">
            <wp:extent cx="6062133" cy="6062133"/>
            <wp:effectExtent l="0" t="0" r="0" b="0"/>
            <wp:docPr id="1" name="Picture 1"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 engineering drawing&#10;&#10;Description automatically generated"/>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rot="5400000">
                      <a:off x="0" y="0"/>
                      <a:ext cx="6064202" cy="6064202"/>
                    </a:xfrm>
                    <a:prstGeom prst="rect">
                      <a:avLst/>
                    </a:prstGeom>
                    <a:noFill/>
                    <a:ln>
                      <a:noFill/>
                    </a:ln>
                  </pic:spPr>
                </pic:pic>
              </a:graphicData>
            </a:graphic>
          </wp:inline>
        </w:drawing>
      </w:r>
    </w:p>
    <w:p w14:paraId="6923509E" w14:textId="6746F910" w:rsidR="0071103A" w:rsidRDefault="0071103A"/>
    <w:p w14:paraId="28CDC13E" w14:textId="07D91ABA" w:rsidR="0071103A" w:rsidRDefault="0071103A">
      <w:r>
        <w:rPr>
          <w:noProof/>
        </w:rPr>
        <w:lastRenderedPageBreak/>
        <w:drawing>
          <wp:inline distT="0" distB="0" distL="0" distR="0" wp14:anchorId="1DE431E7" wp14:editId="64D52D2F">
            <wp:extent cx="5956300" cy="5956300"/>
            <wp:effectExtent l="0" t="0" r="6350" b="6350"/>
            <wp:docPr id="2" name="Picture 2" descr="A picture containing text, person,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text, person, document&#10;&#10;Description automatically generated"/>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rot="5400000">
                      <a:off x="0" y="0"/>
                      <a:ext cx="5958090" cy="5958090"/>
                    </a:xfrm>
                    <a:prstGeom prst="rect">
                      <a:avLst/>
                    </a:prstGeom>
                    <a:noFill/>
                    <a:ln>
                      <a:noFill/>
                    </a:ln>
                  </pic:spPr>
                </pic:pic>
              </a:graphicData>
            </a:graphic>
          </wp:inline>
        </w:drawing>
      </w:r>
    </w:p>
    <w:sectPr w:rsidR="0071103A">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venir Next">
    <w:altName w:val="Calibri"/>
    <w:charset w:val="00"/>
    <w:family w:val="swiss"/>
    <w:pitch w:val="variable"/>
    <w:sig w:usb0="8000002F" w:usb1="5000204A" w:usb2="00000000" w:usb3="00000000" w:csb0="0000009B"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103A"/>
    <w:rsid w:val="006E5B3C"/>
    <w:rsid w:val="0071103A"/>
    <w:rsid w:val="00AE33AB"/>
    <w:rsid w:val="00E45109"/>
    <w:rsid w:val="00F4542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096AEF"/>
  <w15:chartTrackingRefBased/>
  <w15:docId w15:val="{DF28F980-A6F2-443D-885A-BDEF1B255B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103A"/>
    <w:pPr>
      <w:spacing w:after="0" w:line="240" w:lineRule="auto"/>
    </w:pPr>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3</Pages>
  <Words>118</Words>
  <Characters>678</Characters>
  <Application>Microsoft Office Word</Application>
  <DocSecurity>0</DocSecurity>
  <Lines>5</Lines>
  <Paragraphs>1</Paragraphs>
  <ScaleCrop>false</ScaleCrop>
  <Company/>
  <LinksUpToDate>false</LinksUpToDate>
  <CharactersWithSpaces>795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Katie Burdick</dc:creator>
  <cp:keywords/>
  <dc:description/>
  <cp:lastModifiedBy>Kscheer83@outlook.com</cp:lastModifiedBy>
  <cp:revision>3</cp:revision>
  <dcterms:created xsi:type="dcterms:W3CDTF">2022-02-16T23:02:00Z</dcterms:created>
  <dcterms:modified xsi:type="dcterms:W3CDTF">2022-02-16T23:06:00Z</dcterms:modified>
</cp:coreProperties>
</file>